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FB" w:rsidRDefault="00B360FB" w:rsidP="00B360FB">
      <w:pPr>
        <w:autoSpaceDE w:val="0"/>
        <w:autoSpaceDN w:val="0"/>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Kevin Kennedy</w:t>
      </w:r>
    </w:p>
    <w:p w:rsidR="00B360FB" w:rsidRDefault="00B360FB" w:rsidP="00B360FB">
      <w:pPr>
        <w:autoSpaceDE w:val="0"/>
        <w:autoSpaceDN w:val="0"/>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Theresa </w:t>
      </w:r>
      <w:proofErr w:type="spellStart"/>
      <w:r>
        <w:rPr>
          <w:rFonts w:ascii="Times New Roman" w:eastAsia="Times New Roman" w:hAnsi="Times New Roman" w:cs="Times New Roman"/>
          <w:sz w:val="24"/>
          <w:szCs w:val="24"/>
        </w:rPr>
        <w:t>Stowell</w:t>
      </w:r>
      <w:proofErr w:type="spellEnd"/>
    </w:p>
    <w:p w:rsidR="00B360FB" w:rsidRDefault="00B360FB" w:rsidP="00B360FB">
      <w:pPr>
        <w:autoSpaceDE w:val="0"/>
        <w:autoSpaceDN w:val="0"/>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Annotated Bibliography</w:t>
      </w:r>
    </w:p>
    <w:p w:rsidR="00B360FB" w:rsidRDefault="00B360FB" w:rsidP="00B360FB">
      <w:pPr>
        <w:autoSpaceDE w:val="0"/>
        <w:autoSpaceDN w:val="0"/>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10/29/12</w:t>
      </w:r>
    </w:p>
    <w:p w:rsidR="00B360FB" w:rsidRDefault="00B360FB" w:rsidP="00B360FB">
      <w:pPr>
        <w:autoSpaceDE w:val="0"/>
        <w:autoSpaceDN w:val="0"/>
        <w:spacing w:after="0" w:line="480" w:lineRule="auto"/>
        <w:ind w:left="720" w:hanging="720"/>
        <w:rPr>
          <w:rFonts w:ascii="Times New Roman" w:eastAsia="Times New Roman" w:hAnsi="Times New Roman" w:cs="Times New Roman"/>
          <w:sz w:val="24"/>
          <w:szCs w:val="24"/>
        </w:rPr>
      </w:pPr>
    </w:p>
    <w:p w:rsidR="00B360FB" w:rsidRDefault="00B360FB" w:rsidP="00B360FB">
      <w:pPr>
        <w:autoSpaceDE w:val="0"/>
        <w:autoSpaceDN w:val="0"/>
        <w:spacing w:after="0" w:line="480" w:lineRule="auto"/>
        <w:ind w:left="720" w:hanging="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Chaudhuri</w:t>
      </w:r>
      <w:proofErr w:type="spellEnd"/>
      <w:r>
        <w:rPr>
          <w:rFonts w:ascii="Times New Roman" w:eastAsia="Times New Roman" w:hAnsi="Times New Roman" w:cs="Times New Roman"/>
          <w:sz w:val="24"/>
          <w:szCs w:val="24"/>
        </w:rPr>
        <w:t xml:space="preserve">, K. Ray., Christopher G. Clough, and </w:t>
      </w:r>
      <w:proofErr w:type="spellStart"/>
      <w:r>
        <w:rPr>
          <w:rFonts w:ascii="Times New Roman" w:eastAsia="Times New Roman" w:hAnsi="Times New Roman" w:cs="Times New Roman"/>
          <w:sz w:val="24"/>
          <w:szCs w:val="24"/>
        </w:rPr>
        <w:t>Kapil</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Sethi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Fast Facts: Parkinson's </w:t>
      </w:r>
      <w:proofErr w:type="gramStart"/>
      <w:r>
        <w:rPr>
          <w:rFonts w:ascii="Times New Roman" w:eastAsia="Times New Roman" w:hAnsi="Times New Roman" w:cs="Times New Roman"/>
          <w:i/>
          <w:iCs/>
          <w:sz w:val="24"/>
          <w:szCs w:val="24"/>
        </w:rPr>
        <w:t>Disease</w:t>
      </w:r>
      <w:proofErr w:type="gramEnd"/>
      <w:r>
        <w:rPr>
          <w:rFonts w:ascii="Times New Roman" w:eastAsia="Times New Roman" w:hAnsi="Times New Roman" w:cs="Times New Roman"/>
          <w:sz w:val="24"/>
          <w:szCs w:val="24"/>
        </w:rPr>
        <w:t xml:space="preserve">. Oxford, UK: Health, 2011. Print. </w:t>
      </w:r>
    </w:p>
    <w:p w:rsidR="00B360FB" w:rsidRDefault="00B360FB"/>
    <w:p w:rsidR="00B360FB" w:rsidRDefault="00B360FB">
      <w:r>
        <w:t>Summary Paragraph</w:t>
      </w:r>
    </w:p>
    <w:p w:rsidR="00B360FB" w:rsidRDefault="00B360FB">
      <w:r>
        <w:tab/>
        <w:t xml:space="preserve">This source discusses the causes of Parkinson’s disease, and how it specifically affects the patient in numerous realms of their life, including how it affects their health and economic status. This source was developed for therapists, doctors and nurses so that they could study up on Parkinson’s disease and be caught up with the latest information on the disease. The main points made by the author </w:t>
      </w:r>
      <w:r w:rsidR="0085604D">
        <w:t>of the text are that the causes of Parkinson’s disease and its different warning signs have changed. The key points assessed in this source are who it affects, how it affects them, and how the outlook of Parkinson’s disease has shifted over time from seeing and studying a patient’s motor symptoms (such as uncontrolled movements and shaking) to the patient’s non-motor symptoms (such as defects in vision or cases of hallucinating). The overall organization of the piece lays out how this disease develops and functions (from what scientists know so far) and gives great detail of the biology of the disease, while also defining on how to treat it with drug use and therapy, and giving the implications of long-term use as well.</w:t>
      </w:r>
      <w:r w:rsidR="004A137E">
        <w:t xml:space="preserve"> (Page 7, Page 8, Page 9)</w:t>
      </w:r>
      <w:bookmarkStart w:id="0" w:name="_GoBack"/>
      <w:bookmarkEnd w:id="0"/>
    </w:p>
    <w:p w:rsidR="0085604D" w:rsidRDefault="0085604D"/>
    <w:p w:rsidR="0085604D" w:rsidRDefault="0085604D">
      <w:r>
        <w:t>Evaluative Paragraph</w:t>
      </w:r>
    </w:p>
    <w:p w:rsidR="0085604D" w:rsidRDefault="0085604D">
      <w:r>
        <w:tab/>
        <w:t xml:space="preserve">This specific source is highly credible, with plenty of research put into it and is most likely one of the most credible and well detailed sources currently available and that is so up to date in terms of information. The author is a medical doctor who has many years of experience studying the brain, including neurons and proteins in the brain and the numerous diseases that often disrupt the brain, such as Alzheimer’s and Parkinson’s. The pieces overall organization is strong as a macro level, but much weaker on a micro level, meaning that the overall organization of the piece is broken up into genetics, treatment and sorts in the Table of Contents, but within those subheadings the organization of the piece seems to be weak so far. By reading </w:t>
      </w:r>
      <w:r w:rsidR="004A137E">
        <w:t xml:space="preserve">those subheadings I found myself jumping randomly from topic to topic, at one instance I was looking at racial evidence of the disease, then next I was looking at economic status of patients and they were completely unrelated in how they were worded and hardly any </w:t>
      </w:r>
      <w:r w:rsidR="004A137E">
        <w:lastRenderedPageBreak/>
        <w:t>transitions from the topics within the subheadings, and quite confusing to follow. Another weak point within the source is the wording and vocabulary. This book was made for doctors and nurses to study up on, which means the common reader (such as myself) has a very difficult time following such words and vocabulary and very difficult to keep up with scientific names of proteins and regions of the brain. When looking at credibility of the source, it is one of the strongest aspects of the piece. This source is from 2011, which means it is only about a year or two old, and written by a team of medical doctors who are very credible in neurological disorders. This is also a scientific book written for doctors, although hard to read as a common folk, it does provide a lot of information that is highly accurate. Along with all of this, the authors use many studies and research from doctors around the world including Japan, UK, America and many more. This piece was also published in Oxford, UK which is one of the most respected institutions of education in the world, so overall this piece is very credible and very accurate and up to date, just difficult to read and follow for the common reader.</w:t>
      </w:r>
    </w:p>
    <w:sectPr w:rsidR="00856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FB"/>
    <w:rsid w:val="004A137E"/>
    <w:rsid w:val="0085604D"/>
    <w:rsid w:val="00B25C2A"/>
    <w:rsid w:val="00B3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2012-10-29T13:33:00Z</dcterms:created>
  <dcterms:modified xsi:type="dcterms:W3CDTF">2012-10-29T14:00:00Z</dcterms:modified>
</cp:coreProperties>
</file>